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FB439" w14:textId="77777777" w:rsidR="002D47C2" w:rsidRDefault="00B3774B" w:rsidP="00FF5DC1">
      <w:pPr>
        <w:jc w:val="center"/>
      </w:pPr>
      <w:r>
        <w:rPr>
          <w:noProof/>
          <w:lang w:eastAsia="it-IT"/>
        </w:rPr>
        <w:drawing>
          <wp:inline distT="0" distB="0" distL="0" distR="0" wp14:anchorId="0E4CDBE1" wp14:editId="359BFA84">
            <wp:extent cx="1791184" cy="436970"/>
            <wp:effectExtent l="19050" t="0" r="0" b="0"/>
            <wp:docPr id="1" name="Immagine 0" descr="logo ers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rsaf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532" cy="43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8EEC5" w14:textId="77777777" w:rsidR="00FF5DC1" w:rsidRDefault="00FF5DC1"/>
    <w:p w14:paraId="7FB28E56" w14:textId="38458AC1" w:rsidR="00B3774B" w:rsidRDefault="00B3774B">
      <w:r>
        <w:t xml:space="preserve">PROGETTO MONITORAGGIO DELLA SPECIE BECCACCIA </w:t>
      </w:r>
      <w:r w:rsidR="00F33A39">
        <w:t>(</w:t>
      </w:r>
      <w:proofErr w:type="spellStart"/>
      <w:r w:rsidRPr="00F33A39">
        <w:rPr>
          <w:i/>
          <w:iCs/>
        </w:rPr>
        <w:t>Scolopax</w:t>
      </w:r>
      <w:proofErr w:type="spellEnd"/>
      <w:r w:rsidRPr="00F33A39">
        <w:rPr>
          <w:i/>
          <w:iCs/>
        </w:rPr>
        <w:t xml:space="preserve"> </w:t>
      </w:r>
      <w:proofErr w:type="spellStart"/>
      <w:r w:rsidRPr="00F33A39">
        <w:rPr>
          <w:i/>
          <w:iCs/>
        </w:rPr>
        <w:t>rusticola</w:t>
      </w:r>
      <w:proofErr w:type="spellEnd"/>
      <w:r w:rsidR="00F33A39">
        <w:t>)</w:t>
      </w:r>
      <w:r>
        <w:t xml:space="preserve"> IN REGIONE LOMBARDIA</w:t>
      </w:r>
    </w:p>
    <w:p w14:paraId="000B79AC" w14:textId="77777777" w:rsidR="00B3774B" w:rsidRDefault="00B3774B"/>
    <w:p w14:paraId="53477BD9" w14:textId="1A0F3BD3" w:rsidR="00B3774B" w:rsidRDefault="00B3774B">
      <w:r>
        <w:t xml:space="preserve">Formazione dei </w:t>
      </w:r>
      <w:proofErr w:type="spellStart"/>
      <w:r w:rsidR="00347144">
        <w:t>m</w:t>
      </w:r>
      <w:r>
        <w:t>onitoratori</w:t>
      </w:r>
      <w:proofErr w:type="spellEnd"/>
    </w:p>
    <w:p w14:paraId="78670ECB" w14:textId="77777777" w:rsidR="00B3774B" w:rsidRDefault="00B3774B"/>
    <w:p w14:paraId="24AF7CDB" w14:textId="38614600" w:rsidR="00B3774B" w:rsidRDefault="00B3774B" w:rsidP="008216C1">
      <w:pPr>
        <w:jc w:val="both"/>
      </w:pPr>
      <w:r>
        <w:t>E</w:t>
      </w:r>
      <w:r w:rsidR="00347144">
        <w:t>RSAF</w:t>
      </w:r>
      <w:r w:rsidR="005452FB">
        <w:t xml:space="preserve"> su mandato di</w:t>
      </w:r>
      <w:r>
        <w:t xml:space="preserve"> Regione Lombardia, </w:t>
      </w:r>
      <w:r w:rsidR="005452FB">
        <w:t xml:space="preserve">si fa </w:t>
      </w:r>
      <w:r>
        <w:t xml:space="preserve">promotore del Progetto di Monitoraggio della Beccaccia nel territorio </w:t>
      </w:r>
      <w:r w:rsidR="005452FB">
        <w:t>regionale</w:t>
      </w:r>
      <w:r>
        <w:t xml:space="preserve">, di concerto con FIBEC- Federazione Italiana </w:t>
      </w:r>
      <w:proofErr w:type="spellStart"/>
      <w:r>
        <w:t>Beccacciai</w:t>
      </w:r>
      <w:proofErr w:type="spellEnd"/>
      <w:r w:rsidR="005452FB">
        <w:t xml:space="preserve"> </w:t>
      </w:r>
      <w:r>
        <w:t xml:space="preserve">comunica l’avvio della fase di formazione dei cacciatori che </w:t>
      </w:r>
      <w:r w:rsidR="005452FB">
        <w:t>procederanno con le attività di monitoraggio, nei mesi previsti, della Beccaccia</w:t>
      </w:r>
      <w:r>
        <w:t>.</w:t>
      </w:r>
    </w:p>
    <w:p w14:paraId="7B55A1D1" w14:textId="1326014C" w:rsidR="00090B7E" w:rsidRDefault="00B3774B" w:rsidP="008216C1">
      <w:pPr>
        <w:jc w:val="both"/>
      </w:pPr>
      <w:r>
        <w:t xml:space="preserve">La formazione avverrà tramite Corsi Beccaccia che si svolgeranno negli </w:t>
      </w:r>
      <w:r w:rsidR="005452FB">
        <w:t>AFCP</w:t>
      </w:r>
      <w:r w:rsidR="00090B7E">
        <w:t xml:space="preserve"> di Brescia, Cremona, Mantova, Pavia</w:t>
      </w:r>
      <w:r w:rsidR="005452FB">
        <w:t>-Lodi</w:t>
      </w:r>
      <w:r w:rsidR="00090B7E">
        <w:t xml:space="preserve"> e Milano</w:t>
      </w:r>
      <w:r w:rsidR="005452FB">
        <w:t>-Monza Brianza</w:t>
      </w:r>
      <w:r w:rsidR="00090B7E">
        <w:t>. I corsi si svolgeranno da fine ottobre 2022 a fine gennaio 2023.</w:t>
      </w:r>
      <w:r w:rsidR="00090B7E" w:rsidRPr="00090B7E">
        <w:t xml:space="preserve"> </w:t>
      </w:r>
    </w:p>
    <w:p w14:paraId="1F2DBAFA" w14:textId="125BC63E" w:rsidR="00B3774B" w:rsidRDefault="00347144" w:rsidP="008216C1">
      <w:pPr>
        <w:jc w:val="both"/>
      </w:pPr>
      <w:r>
        <w:t>I</w:t>
      </w:r>
      <w:r w:rsidR="00090B7E">
        <w:t xml:space="preserve">l </w:t>
      </w:r>
      <w:r>
        <w:t>monitoraggio si</w:t>
      </w:r>
      <w:r w:rsidR="00090B7E">
        <w:t xml:space="preserve"> svolgerà dal 1° </w:t>
      </w:r>
      <w:proofErr w:type="gramStart"/>
      <w:r w:rsidR="00090B7E">
        <w:t>Febbraio</w:t>
      </w:r>
      <w:proofErr w:type="gramEnd"/>
      <w:r w:rsidR="00090B7E">
        <w:t xml:space="preserve"> al 31 Marzo 2023</w:t>
      </w:r>
      <w:r w:rsidR="008216C1">
        <w:t xml:space="preserve"> secondo le modalità che saranno formulate all’interno di specifico Protocollo che sarà reso disponibile ai </w:t>
      </w:r>
      <w:proofErr w:type="spellStart"/>
      <w:r>
        <w:t>m</w:t>
      </w:r>
      <w:r w:rsidR="008216C1">
        <w:t>onitoratori</w:t>
      </w:r>
      <w:proofErr w:type="spellEnd"/>
      <w:r w:rsidR="008216C1">
        <w:t xml:space="preserve"> formati, agli ATC/CA, agli </w:t>
      </w:r>
      <w:r w:rsidR="005452FB">
        <w:t>AFCP</w:t>
      </w:r>
      <w:r w:rsidR="008216C1">
        <w:t xml:space="preserve"> e agli uffici di vigilanza, entro la fine del 2022.</w:t>
      </w:r>
    </w:p>
    <w:p w14:paraId="386AB999" w14:textId="7CA0B027" w:rsidR="00090B7E" w:rsidRDefault="00090B7E" w:rsidP="008216C1">
      <w:pPr>
        <w:jc w:val="both"/>
      </w:pPr>
      <w:r>
        <w:t xml:space="preserve">I </w:t>
      </w:r>
      <w:proofErr w:type="spellStart"/>
      <w:r w:rsidR="00347144">
        <w:t>m</w:t>
      </w:r>
      <w:r>
        <w:t>onitoratori</w:t>
      </w:r>
      <w:proofErr w:type="spellEnd"/>
      <w:r>
        <w:t xml:space="preserve"> formati con i Corsi effettuati negli anni precedenti a Como, Varese, Sondrio, Lecco e Bergamo, risultano abilitati ed i loro nominativi saranno compresi nella Lista dei </w:t>
      </w:r>
      <w:proofErr w:type="spellStart"/>
      <w:r w:rsidR="00347144">
        <w:t>m</w:t>
      </w:r>
      <w:r>
        <w:t>onitoratori</w:t>
      </w:r>
      <w:proofErr w:type="spellEnd"/>
      <w:r>
        <w:t xml:space="preserve"> Beccaccia</w:t>
      </w:r>
      <w:r w:rsidR="005452FB">
        <w:t xml:space="preserve"> in Regione</w:t>
      </w:r>
      <w:r>
        <w:t xml:space="preserve"> Lombardia</w:t>
      </w:r>
      <w:r w:rsidR="008216C1">
        <w:t>.</w:t>
      </w:r>
    </w:p>
    <w:p w14:paraId="715F05EF" w14:textId="50C7B43F" w:rsidR="00090B7E" w:rsidRDefault="00090B7E" w:rsidP="008216C1">
      <w:pPr>
        <w:jc w:val="both"/>
      </w:pPr>
      <w:r>
        <w:t xml:space="preserve">Il Corso si terrà </w:t>
      </w:r>
      <w:proofErr w:type="gramStart"/>
      <w:r w:rsidR="004423F2">
        <w:t>Domenica</w:t>
      </w:r>
      <w:proofErr w:type="gramEnd"/>
      <w:r w:rsidR="004423F2">
        <w:t xml:space="preserve"> 29</w:t>
      </w:r>
      <w:r>
        <w:t xml:space="preserve"> </w:t>
      </w:r>
      <w:r w:rsidR="00B42383">
        <w:t>Gennaio</w:t>
      </w:r>
      <w:r>
        <w:t xml:space="preserve"> a </w:t>
      </w:r>
      <w:r w:rsidR="00B42383">
        <w:t>Milano</w:t>
      </w:r>
      <w:r w:rsidR="008216C1">
        <w:t xml:space="preserve">, presso </w:t>
      </w:r>
      <w:r w:rsidR="00B42383">
        <w:t>la sala Giorgio Gaber al Pirellone, ingresso da Piazza Duca d’Aosta, 3 Milano.</w:t>
      </w:r>
    </w:p>
    <w:p w14:paraId="65739C7B" w14:textId="54C2B502" w:rsidR="008216C1" w:rsidRDefault="008216C1" w:rsidP="008216C1">
      <w:pPr>
        <w:jc w:val="both"/>
      </w:pPr>
      <w:r>
        <w:t>Orario del Corso: dalle ore 09:</w:t>
      </w:r>
      <w:r w:rsidR="004423F2">
        <w:t>3</w:t>
      </w:r>
      <w:r>
        <w:t>0 alle 19:</w:t>
      </w:r>
      <w:r w:rsidR="004423F2">
        <w:t>3</w:t>
      </w:r>
      <w:r>
        <w:t>0 (con pausa pranzo)</w:t>
      </w:r>
    </w:p>
    <w:p w14:paraId="1F4701DD" w14:textId="1F253E9F" w:rsidR="008216C1" w:rsidRDefault="008216C1" w:rsidP="008216C1">
      <w:pPr>
        <w:jc w:val="both"/>
      </w:pPr>
      <w:r>
        <w:t>Il Corso si basa sulla didattica conforme al protocollo ISPRA 2018 e verterà sulle seguenti materie: biologia ed ecologia della specie, sostenibilità venatoria, habitat e cambiamenti climatici, fenologia della migrazione e dello svernamento, leggi e regolamenti, tecniche di monitoraggio, laboratorio riconoscimento età (</w:t>
      </w:r>
      <w:r>
        <w:rPr>
          <w:i/>
        </w:rPr>
        <w:t>lettura delle ali</w:t>
      </w:r>
      <w:r>
        <w:t xml:space="preserve">) e tecnica di sessaggio. Al termine sarà effettuato Test di verifica su 30 domande (sono consentiti max 5 errori) per l’ottenimento della qualifica di </w:t>
      </w:r>
      <w:proofErr w:type="spellStart"/>
      <w:r w:rsidR="00347144">
        <w:t>m</w:t>
      </w:r>
      <w:r>
        <w:t>onitoratore</w:t>
      </w:r>
      <w:proofErr w:type="spellEnd"/>
      <w:r>
        <w:t xml:space="preserve"> Beccaccia.</w:t>
      </w:r>
    </w:p>
    <w:p w14:paraId="021F3356" w14:textId="0268AA99" w:rsidR="008216C1" w:rsidRDefault="008216C1" w:rsidP="008216C1">
      <w:pPr>
        <w:jc w:val="both"/>
      </w:pPr>
      <w:r>
        <w:t>Il Corso è gratuito e possono iscriversi tutti</w:t>
      </w:r>
      <w:r w:rsidR="005452FB">
        <w:t xml:space="preserve"> gli interessati</w:t>
      </w:r>
      <w:r>
        <w:t>, compilando la domanda allegata</w:t>
      </w:r>
      <w:r w:rsidR="001342E8">
        <w:t xml:space="preserve"> da inviare all’indirizzo </w:t>
      </w:r>
      <w:r w:rsidR="008B205A">
        <w:t>e-mail</w:t>
      </w:r>
      <w:r w:rsidR="001342E8">
        <w:t xml:space="preserve"> ivi contenuto</w:t>
      </w:r>
      <w:r w:rsidR="008B205A">
        <w:t xml:space="preserve"> entro il </w:t>
      </w:r>
      <w:r w:rsidR="004423F2">
        <w:t>27</w:t>
      </w:r>
      <w:r w:rsidR="00B42383">
        <w:t xml:space="preserve"> Gennaio</w:t>
      </w:r>
      <w:r w:rsidR="00FF5DC1">
        <w:t xml:space="preserve"> ore </w:t>
      </w:r>
      <w:r w:rsidR="004423F2">
        <w:t>09</w:t>
      </w:r>
      <w:r w:rsidR="005452FB">
        <w:t>.</w:t>
      </w:r>
    </w:p>
    <w:p w14:paraId="020118A0" w14:textId="77777777" w:rsidR="001342E8" w:rsidRDefault="001342E8" w:rsidP="008216C1">
      <w:pPr>
        <w:jc w:val="both"/>
      </w:pPr>
      <w:r>
        <w:t>Firma</w:t>
      </w:r>
    </w:p>
    <w:p w14:paraId="7F1A764F" w14:textId="77777777" w:rsidR="008216C1" w:rsidRDefault="008216C1" w:rsidP="008216C1">
      <w:pPr>
        <w:jc w:val="both"/>
      </w:pPr>
    </w:p>
    <w:p w14:paraId="3539B0C7" w14:textId="77777777" w:rsidR="008216C1" w:rsidRDefault="008216C1" w:rsidP="008216C1">
      <w:pPr>
        <w:jc w:val="both"/>
      </w:pPr>
    </w:p>
    <w:p w14:paraId="013F8CDA" w14:textId="77777777" w:rsidR="00B3774B" w:rsidRDefault="00B3774B" w:rsidP="008216C1">
      <w:pPr>
        <w:jc w:val="both"/>
      </w:pPr>
    </w:p>
    <w:p w14:paraId="7E0B3067" w14:textId="77777777" w:rsidR="00B3774B" w:rsidRDefault="00B3774B"/>
    <w:sectPr w:rsidR="00B3774B" w:rsidSect="002D47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74B"/>
    <w:rsid w:val="00090B7E"/>
    <w:rsid w:val="001342E8"/>
    <w:rsid w:val="00270976"/>
    <w:rsid w:val="002D47C2"/>
    <w:rsid w:val="00347144"/>
    <w:rsid w:val="004423F2"/>
    <w:rsid w:val="005452FB"/>
    <w:rsid w:val="008216C1"/>
    <w:rsid w:val="00892460"/>
    <w:rsid w:val="008B205A"/>
    <w:rsid w:val="00B3774B"/>
    <w:rsid w:val="00B42383"/>
    <w:rsid w:val="00F33A39"/>
    <w:rsid w:val="00FF11CD"/>
    <w:rsid w:val="00FF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44A0"/>
  <w15:docId w15:val="{30C87A6A-D750-4DA6-A55C-B41BC84C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47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Meriggi Francesca</cp:lastModifiedBy>
  <cp:revision>2</cp:revision>
  <dcterms:created xsi:type="dcterms:W3CDTF">2023-01-23T08:54:00Z</dcterms:created>
  <dcterms:modified xsi:type="dcterms:W3CDTF">2023-01-23T08:54:00Z</dcterms:modified>
</cp:coreProperties>
</file>